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9C" w:rsidRDefault="003A7D9C" w:rsidP="003A7D9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A7D9C" w:rsidRPr="005C3D05" w:rsidRDefault="003A7D9C" w:rsidP="003A7D9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22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A7D9C" w:rsidRPr="005C3D05" w:rsidRDefault="003A7D9C" w:rsidP="003A7D9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A7D9C" w:rsidRPr="005C3D05" w:rsidRDefault="003A7D9C" w:rsidP="003A7D9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A7D9C" w:rsidRPr="005C3D05" w:rsidRDefault="003A7D9C" w:rsidP="003A7D9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7D9C" w:rsidRPr="005C3D05" w:rsidRDefault="003A7D9C" w:rsidP="003A7D9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A7D9C" w:rsidRPr="005C3D05" w:rsidRDefault="003A7D9C" w:rsidP="003A7D9C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="00114ACA" w:rsidRPr="00114ACA">
        <w:rPr>
          <w:rFonts w:ascii="Arial Unicode MS" w:eastAsia="Arial Unicode MS" w:hAnsi="Arial Unicode MS" w:cs="Arial Unicode MS"/>
          <w:b/>
        </w:rPr>
        <w:t>ANGELA MARTINS DE PAULA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114ACA" w:rsidRPr="00114ACA">
        <w:rPr>
          <w:rFonts w:ascii="Arial Unicode MS" w:eastAsia="Arial Unicode MS" w:hAnsi="Arial Unicode MS" w:cs="Arial Unicode MS"/>
        </w:rPr>
        <w:t>600626</w:t>
      </w:r>
      <w:r w:rsidRPr="005C3D05">
        <w:rPr>
          <w:rFonts w:ascii="Arial Unicode MS" w:eastAsia="Arial Unicode MS" w:hAnsi="Arial Unicode MS" w:cs="Arial Unicode MS"/>
        </w:rPr>
        <w:t>e CPF nº</w:t>
      </w:r>
      <w:r w:rsidR="00114ACA" w:rsidRPr="00114ACA">
        <w:rPr>
          <w:rFonts w:ascii="Arial Unicode MS" w:eastAsia="Arial Unicode MS" w:hAnsi="Arial Unicode MS" w:cs="Arial Unicode MS"/>
        </w:rPr>
        <w:t>534.816.661-87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="00114ACA" w:rsidRPr="00114ACA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>, lotada na</w:t>
      </w:r>
      <w:r w:rsidR="00114ACA" w:rsidRPr="00114AC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 w:rsidR="00114ACA">
        <w:rPr>
          <w:rFonts w:ascii="Arial Unicode MS" w:eastAsia="Arial Unicode MS" w:hAnsi="Arial Unicode MS" w:cs="Arial Unicode MS"/>
        </w:rPr>
        <w:t>08</w:t>
      </w:r>
      <w:r w:rsidRPr="00EE47E1">
        <w:rPr>
          <w:rFonts w:ascii="Arial Unicode MS" w:eastAsia="Arial Unicode MS" w:hAnsi="Arial Unicode MS" w:cs="Arial Unicode MS"/>
        </w:rPr>
        <w:t>/0</w:t>
      </w:r>
      <w:r w:rsidR="00114ACA">
        <w:rPr>
          <w:rFonts w:ascii="Arial Unicode MS" w:eastAsia="Arial Unicode MS" w:hAnsi="Arial Unicode MS" w:cs="Arial Unicode MS"/>
        </w:rPr>
        <w:t>2</w:t>
      </w:r>
      <w:r w:rsidRPr="00EE47E1">
        <w:rPr>
          <w:rFonts w:ascii="Arial Unicode MS" w:eastAsia="Arial Unicode MS" w:hAnsi="Arial Unicode MS" w:cs="Arial Unicode MS"/>
        </w:rPr>
        <w:t>/20</w:t>
      </w:r>
      <w:r w:rsidR="00114ACA">
        <w:rPr>
          <w:rFonts w:ascii="Arial Unicode MS" w:eastAsia="Arial Unicode MS" w:hAnsi="Arial Unicode MS" w:cs="Arial Unicode MS"/>
        </w:rPr>
        <w:t>12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 w:rsidR="00114ACA">
        <w:rPr>
          <w:rFonts w:ascii="Arial Unicode MS" w:eastAsia="Arial Unicode MS" w:hAnsi="Arial Unicode MS" w:cs="Arial Unicode MS"/>
        </w:rPr>
        <w:t>08</w:t>
      </w:r>
      <w:r w:rsidRPr="00EE47E1">
        <w:rPr>
          <w:rFonts w:ascii="Arial Unicode MS" w:eastAsia="Arial Unicode MS" w:hAnsi="Arial Unicode MS" w:cs="Arial Unicode MS"/>
        </w:rPr>
        <w:t>/0</w:t>
      </w:r>
      <w:r w:rsidR="00114ACA">
        <w:rPr>
          <w:rFonts w:ascii="Arial Unicode MS" w:eastAsia="Arial Unicode MS" w:hAnsi="Arial Unicode MS" w:cs="Arial Unicode MS"/>
        </w:rPr>
        <w:t>2</w:t>
      </w:r>
      <w:r w:rsidRPr="00EE47E1">
        <w:rPr>
          <w:rFonts w:ascii="Arial Unicode MS" w:eastAsia="Arial Unicode MS" w:hAnsi="Arial Unicode MS" w:cs="Arial Unicode MS"/>
        </w:rPr>
        <w:t>/2</w:t>
      </w:r>
      <w:bookmarkStart w:id="0" w:name="_GoBack"/>
      <w:bookmarkEnd w:id="0"/>
      <w:r w:rsidR="00114ACA">
        <w:rPr>
          <w:rFonts w:ascii="Arial Unicode MS" w:eastAsia="Arial Unicode MS" w:hAnsi="Arial Unicode MS" w:cs="Arial Unicode MS"/>
        </w:rPr>
        <w:t>017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3A7D9C" w:rsidRDefault="003A7D9C" w:rsidP="003A7D9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 w:rsidR="00114ACA">
        <w:rPr>
          <w:rFonts w:ascii="Arial Unicode MS" w:eastAsia="Arial Unicode MS" w:hAnsi="Arial Unicode MS" w:cs="Arial Unicode MS"/>
          <w:sz w:val="22"/>
          <w:szCs w:val="22"/>
        </w:rPr>
        <w:t>22</w:t>
      </w:r>
      <w:r>
        <w:rPr>
          <w:rFonts w:ascii="Arial Unicode MS" w:eastAsia="Arial Unicode MS" w:hAnsi="Arial Unicode MS" w:cs="Arial Unicode MS"/>
          <w:sz w:val="22"/>
          <w:szCs w:val="22"/>
        </w:rPr>
        <w:t>/10/2018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114ACA">
        <w:rPr>
          <w:rFonts w:ascii="Arial Unicode MS" w:eastAsia="Arial Unicode MS" w:hAnsi="Arial Unicode MS" w:cs="Arial Unicode MS"/>
          <w:sz w:val="22"/>
          <w:szCs w:val="22"/>
        </w:rPr>
        <w:t>9</w:t>
      </w:r>
      <w:r>
        <w:rPr>
          <w:rFonts w:ascii="Arial Unicode MS" w:eastAsia="Arial Unicode MS" w:hAnsi="Arial Unicode MS" w:cs="Arial Unicode MS"/>
          <w:sz w:val="22"/>
          <w:szCs w:val="22"/>
        </w:rPr>
        <w:t>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114ACA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>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9.</w:t>
      </w:r>
    </w:p>
    <w:p w:rsidR="003A7D9C" w:rsidRPr="005C3D05" w:rsidRDefault="003A7D9C" w:rsidP="003A7D9C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A7D9C" w:rsidRDefault="003A7D9C" w:rsidP="003A7D9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de </w:t>
      </w:r>
      <w:r w:rsidR="00114ACA">
        <w:rPr>
          <w:rFonts w:ascii="Arial Unicode MS" w:eastAsia="Arial Unicode MS" w:hAnsi="Arial Unicode MS" w:cs="Arial Unicode MS"/>
          <w:sz w:val="22"/>
          <w:szCs w:val="22"/>
        </w:rPr>
        <w:t>22/10/2018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A7D9C" w:rsidRPr="005C3D05" w:rsidRDefault="003A7D9C" w:rsidP="003A7D9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3A7D9C" w:rsidRPr="005C3D05" w:rsidRDefault="003A7D9C" w:rsidP="003A7D9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3A7D9C" w:rsidRPr="005C3D05" w:rsidRDefault="003A7D9C" w:rsidP="003A7D9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A7D9C" w:rsidRPr="005C3D05" w:rsidRDefault="003A7D9C" w:rsidP="003A7D9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A7D9C" w:rsidRPr="005C3D05" w:rsidRDefault="003A7D9C" w:rsidP="003A7D9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A7D9C" w:rsidRDefault="003A7D9C" w:rsidP="003A7D9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22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A7D9C" w:rsidRPr="005C3D05" w:rsidRDefault="003A7D9C" w:rsidP="003A7D9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A7D9C" w:rsidRDefault="003A7D9C" w:rsidP="003A7D9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A7D9C" w:rsidRPr="005C3D05" w:rsidRDefault="003A7D9C" w:rsidP="003A7D9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A7D9C" w:rsidRPr="006E6CB3" w:rsidRDefault="003A7D9C" w:rsidP="003A7D9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A7D9C" w:rsidRDefault="003A7D9C"/>
    <w:sectPr w:rsidR="003A7D9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D1" w:rsidRDefault="00CE09D1">
      <w:pPr>
        <w:spacing w:after="0" w:line="240" w:lineRule="auto"/>
      </w:pPr>
      <w:r>
        <w:separator/>
      </w:r>
    </w:p>
  </w:endnote>
  <w:endnote w:type="continuationSeparator" w:id="1">
    <w:p w:rsidR="00CE09D1" w:rsidRDefault="00CE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14AC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D1" w:rsidRDefault="00CE09D1">
      <w:pPr>
        <w:spacing w:after="0" w:line="240" w:lineRule="auto"/>
      </w:pPr>
      <w:r>
        <w:separator/>
      </w:r>
    </w:p>
  </w:footnote>
  <w:footnote w:type="continuationSeparator" w:id="1">
    <w:p w:rsidR="00CE09D1" w:rsidRDefault="00CE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14AC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D9C"/>
    <w:rsid w:val="00114ACA"/>
    <w:rsid w:val="002C3861"/>
    <w:rsid w:val="003A7D9C"/>
    <w:rsid w:val="005A70A3"/>
    <w:rsid w:val="007902A7"/>
    <w:rsid w:val="00B368B2"/>
    <w:rsid w:val="00CE0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A7D9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A7D9C"/>
  </w:style>
  <w:style w:type="paragraph" w:styleId="Rodap">
    <w:name w:val="footer"/>
    <w:basedOn w:val="Normal"/>
    <w:link w:val="RodapChar"/>
    <w:uiPriority w:val="99"/>
    <w:semiHidden/>
    <w:unhideWhenUsed/>
    <w:rsid w:val="003A7D9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A7D9C"/>
  </w:style>
  <w:style w:type="paragraph" w:styleId="SemEspaamento">
    <w:name w:val="No Spacing"/>
    <w:uiPriority w:val="1"/>
    <w:qFormat/>
    <w:rsid w:val="003A7D9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A7D9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A7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A7D9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A7D9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2018-12-04T17:22:00Z</dcterms:created>
  <dcterms:modified xsi:type="dcterms:W3CDTF">2018-12-04T17:22:00Z</dcterms:modified>
</cp:coreProperties>
</file>